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FA" w:rsidRPr="00711D5B" w:rsidRDefault="00D66EFA" w:rsidP="00C810EB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МОСКОВСКАЯ ОБЛАСТЬ</w:t>
      </w: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</w:p>
    <w:p w:rsidR="00D66EFA" w:rsidRPr="00711D5B" w:rsidRDefault="00D66EFA" w:rsidP="00CA3C86">
      <w:pPr>
        <w:jc w:val="center"/>
        <w:rPr>
          <w:b/>
          <w:bCs/>
          <w:color w:val="000000"/>
          <w:sz w:val="32"/>
          <w:szCs w:val="32"/>
        </w:rPr>
      </w:pPr>
      <w:r w:rsidRPr="00711D5B">
        <w:rPr>
          <w:b/>
          <w:bCs/>
          <w:color w:val="000000"/>
          <w:sz w:val="32"/>
          <w:szCs w:val="32"/>
        </w:rPr>
        <w:t>Территориальная избират</w:t>
      </w:r>
      <w:r>
        <w:rPr>
          <w:b/>
          <w:bCs/>
          <w:color w:val="000000"/>
          <w:sz w:val="32"/>
          <w:szCs w:val="32"/>
        </w:rPr>
        <w:t>ельная комиссия города Подольск</w:t>
      </w:r>
    </w:p>
    <w:p w:rsidR="00D66EFA" w:rsidRPr="00FA5560" w:rsidRDefault="00905669" w:rsidP="00CA3C86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___</w:t>
      </w:r>
      <w:r w:rsidR="00D66EFA"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D66EFA" w:rsidRPr="00FA5560" w:rsidRDefault="00D66EFA" w:rsidP="00B74AED">
      <w:pPr>
        <w:rPr>
          <w:color w:val="000000"/>
          <w:sz w:val="28"/>
          <w:szCs w:val="28"/>
        </w:rPr>
      </w:pPr>
    </w:p>
    <w:p w:rsidR="00D66EFA" w:rsidRPr="009B23E3" w:rsidRDefault="00D66EFA" w:rsidP="009B23E3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422" w:type="dxa"/>
        <w:jc w:val="center"/>
        <w:tblLook w:val="00A0"/>
      </w:tblPr>
      <w:tblGrid>
        <w:gridCol w:w="2769"/>
        <w:gridCol w:w="3661"/>
        <w:gridCol w:w="456"/>
        <w:gridCol w:w="2293"/>
        <w:gridCol w:w="189"/>
        <w:gridCol w:w="54"/>
      </w:tblGrid>
      <w:tr w:rsidR="00D66EFA" w:rsidRPr="006F1702" w:rsidTr="00905669">
        <w:trPr>
          <w:gridAfter w:val="1"/>
          <w:wAfter w:w="54" w:type="dxa"/>
          <w:trHeight w:val="330"/>
          <w:jc w:val="center"/>
        </w:trPr>
        <w:tc>
          <w:tcPr>
            <w:tcW w:w="2769" w:type="dxa"/>
            <w:tcBorders>
              <w:bottom w:val="single" w:sz="4" w:space="0" w:color="auto"/>
            </w:tcBorders>
          </w:tcPr>
          <w:p w:rsidR="00D66EFA" w:rsidRPr="006F1702" w:rsidRDefault="005B7F0E" w:rsidP="003D2F0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751830">
              <w:rPr>
                <w:color w:val="000000" w:themeColor="text1"/>
                <w:sz w:val="28"/>
                <w:szCs w:val="28"/>
              </w:rPr>
              <w:t xml:space="preserve"> августа</w:t>
            </w:r>
            <w:r w:rsidR="005D0AA6">
              <w:rPr>
                <w:color w:val="000000" w:themeColor="text1"/>
                <w:sz w:val="28"/>
                <w:szCs w:val="28"/>
              </w:rPr>
              <w:t xml:space="preserve">  2025</w:t>
            </w:r>
            <w:r w:rsidR="005D0AA6" w:rsidRPr="006F1702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661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8" w:type="dxa"/>
            <w:gridSpan w:val="3"/>
          </w:tcPr>
          <w:p w:rsidR="00D66EFA" w:rsidRPr="006F1702" w:rsidRDefault="00D66EFA" w:rsidP="0063021B">
            <w:pPr>
              <w:jc w:val="center"/>
              <w:rPr>
                <w:color w:val="000000" w:themeColor="text1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5B7F0E">
              <w:rPr>
                <w:color w:val="000000" w:themeColor="text1"/>
                <w:sz w:val="28"/>
                <w:szCs w:val="28"/>
              </w:rPr>
              <w:t>109/</w:t>
            </w:r>
            <w:r w:rsidR="00107130">
              <w:rPr>
                <w:color w:val="000000" w:themeColor="text1"/>
                <w:sz w:val="28"/>
                <w:szCs w:val="28"/>
              </w:rPr>
              <w:t>147</w:t>
            </w:r>
            <w:r w:rsidR="008817A1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  <w:tr w:rsidR="00D66EFA" w:rsidRPr="006F1702" w:rsidTr="00905669">
        <w:trPr>
          <w:trHeight w:val="1007"/>
          <w:jc w:val="center"/>
        </w:trPr>
        <w:tc>
          <w:tcPr>
            <w:tcW w:w="2769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61" w:type="dxa"/>
          </w:tcPr>
          <w:p w:rsidR="00D57B9C" w:rsidRPr="006F1702" w:rsidRDefault="00D66EFA" w:rsidP="00DA56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F1702">
              <w:rPr>
                <w:color w:val="000000" w:themeColor="text1"/>
                <w:sz w:val="28"/>
                <w:szCs w:val="28"/>
              </w:rPr>
              <w:t>г. Подольс</w:t>
            </w:r>
            <w:r w:rsidR="00DA567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456" w:type="dxa"/>
          </w:tcPr>
          <w:p w:rsidR="00D66EFA" w:rsidRPr="006F1702" w:rsidRDefault="00D66EFA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</w:tcBorders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43" w:type="dxa"/>
            <w:gridSpan w:val="2"/>
          </w:tcPr>
          <w:p w:rsidR="00D66EFA" w:rsidRPr="006F1702" w:rsidRDefault="00D66EFA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164AAB" w:rsidRDefault="00164AAB" w:rsidP="006231C8">
      <w:pPr>
        <w:jc w:val="center"/>
        <w:rPr>
          <w:sz w:val="28"/>
          <w:szCs w:val="28"/>
        </w:rPr>
      </w:pPr>
    </w:p>
    <w:p w:rsidR="00AF33C2" w:rsidRDefault="00753D8B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Об отказе в регистрации </w:t>
      </w:r>
      <w:r w:rsidR="0063021B">
        <w:rPr>
          <w:sz w:val="28"/>
          <w:szCs w:val="28"/>
        </w:rPr>
        <w:t>Завалишин</w:t>
      </w:r>
      <w:r w:rsidR="0089275C">
        <w:rPr>
          <w:sz w:val="28"/>
          <w:szCs w:val="28"/>
        </w:rPr>
        <w:t>а</w:t>
      </w:r>
      <w:r w:rsidR="0063021B">
        <w:rPr>
          <w:sz w:val="28"/>
          <w:szCs w:val="28"/>
        </w:rPr>
        <w:t xml:space="preserve"> Дмитри</w:t>
      </w:r>
      <w:r w:rsidR="0089275C">
        <w:rPr>
          <w:sz w:val="28"/>
          <w:szCs w:val="28"/>
        </w:rPr>
        <w:t>я</w:t>
      </w:r>
      <w:r w:rsidR="0063021B">
        <w:rPr>
          <w:sz w:val="28"/>
          <w:szCs w:val="28"/>
        </w:rPr>
        <w:t xml:space="preserve"> Викторович</w:t>
      </w:r>
      <w:r w:rsidR="0089275C">
        <w:rPr>
          <w:sz w:val="28"/>
          <w:szCs w:val="28"/>
        </w:rPr>
        <w:t>а</w:t>
      </w:r>
      <w:r w:rsidR="0063021B">
        <w:rPr>
          <w:sz w:val="28"/>
          <w:szCs w:val="28"/>
        </w:rPr>
        <w:t xml:space="preserve"> </w:t>
      </w:r>
      <w:r w:rsidR="00AF33C2" w:rsidRPr="00753D8B">
        <w:rPr>
          <w:sz w:val="28"/>
          <w:szCs w:val="28"/>
        </w:rPr>
        <w:t xml:space="preserve">кандидатом в депутаты Совета депутатов </w:t>
      </w:r>
      <w:r w:rsidR="00AF33C2">
        <w:rPr>
          <w:sz w:val="28"/>
          <w:szCs w:val="28"/>
        </w:rPr>
        <w:t>Г</w:t>
      </w:r>
      <w:r w:rsidR="00AF33C2" w:rsidRPr="00753D8B">
        <w:rPr>
          <w:sz w:val="28"/>
          <w:szCs w:val="28"/>
        </w:rPr>
        <w:t xml:space="preserve">ородского округа </w:t>
      </w:r>
      <w:r w:rsidR="00AF33C2">
        <w:rPr>
          <w:sz w:val="28"/>
          <w:szCs w:val="28"/>
        </w:rPr>
        <w:t xml:space="preserve">Подольск </w:t>
      </w:r>
      <w:r w:rsidR="00AF33C2" w:rsidRPr="008F43B4">
        <w:rPr>
          <w:sz w:val="28"/>
          <w:szCs w:val="28"/>
        </w:rPr>
        <w:t>Московской области</w:t>
      </w:r>
      <w:r w:rsidR="00AF33C2">
        <w:rPr>
          <w:sz w:val="28"/>
          <w:szCs w:val="28"/>
        </w:rPr>
        <w:t xml:space="preserve"> </w:t>
      </w:r>
      <w:r w:rsidR="00AF33C2" w:rsidRPr="008F43B4">
        <w:rPr>
          <w:sz w:val="28"/>
          <w:szCs w:val="28"/>
        </w:rPr>
        <w:t xml:space="preserve">по многомандатному избирательному округу № </w:t>
      </w:r>
      <w:r w:rsidR="0063021B">
        <w:rPr>
          <w:sz w:val="28"/>
          <w:szCs w:val="28"/>
        </w:rPr>
        <w:t>7</w:t>
      </w:r>
      <w:r w:rsidR="00AF33C2" w:rsidRPr="008F43B4">
        <w:rPr>
          <w:sz w:val="28"/>
          <w:szCs w:val="28"/>
        </w:rPr>
        <w:t xml:space="preserve"> </w:t>
      </w:r>
      <w:r w:rsidR="00AF33C2" w:rsidRPr="00753D8B">
        <w:rPr>
          <w:sz w:val="28"/>
          <w:szCs w:val="28"/>
        </w:rPr>
        <w:t xml:space="preserve">на выборах депутатов Совета депутатов </w:t>
      </w:r>
      <w:r w:rsidR="00AF33C2">
        <w:rPr>
          <w:sz w:val="28"/>
          <w:szCs w:val="28"/>
        </w:rPr>
        <w:t>Г</w:t>
      </w:r>
      <w:r w:rsidR="00AF33C2" w:rsidRPr="00753D8B">
        <w:rPr>
          <w:sz w:val="28"/>
          <w:szCs w:val="28"/>
        </w:rPr>
        <w:t>ородского округа</w:t>
      </w:r>
      <w:r w:rsidR="00AF33C2">
        <w:rPr>
          <w:sz w:val="28"/>
          <w:szCs w:val="28"/>
        </w:rPr>
        <w:t xml:space="preserve"> Подольск Московской области</w:t>
      </w:r>
      <w:r w:rsidR="00AF33C2" w:rsidRPr="00753D8B">
        <w:rPr>
          <w:sz w:val="28"/>
          <w:szCs w:val="28"/>
        </w:rPr>
        <w:t xml:space="preserve">, </w:t>
      </w:r>
    </w:p>
    <w:p w:rsidR="00AF33C2" w:rsidRPr="00753D8B" w:rsidRDefault="00AF33C2" w:rsidP="00AF33C2">
      <w:pPr>
        <w:keepNext/>
        <w:jc w:val="center"/>
        <w:outlineLvl w:val="2"/>
        <w:rPr>
          <w:sz w:val="28"/>
          <w:szCs w:val="28"/>
        </w:rPr>
      </w:pPr>
      <w:r w:rsidRPr="00753D8B">
        <w:rPr>
          <w:sz w:val="28"/>
          <w:szCs w:val="28"/>
        </w:rPr>
        <w:t xml:space="preserve">назначенных на </w:t>
      </w:r>
      <w:r>
        <w:rPr>
          <w:sz w:val="28"/>
          <w:szCs w:val="28"/>
        </w:rPr>
        <w:t>14</w:t>
      </w:r>
      <w:r w:rsidRPr="00753D8B">
        <w:rPr>
          <w:sz w:val="28"/>
          <w:szCs w:val="28"/>
        </w:rPr>
        <w:t xml:space="preserve"> сентября 202</w:t>
      </w:r>
      <w:r>
        <w:rPr>
          <w:sz w:val="28"/>
          <w:szCs w:val="28"/>
        </w:rPr>
        <w:t>5</w:t>
      </w:r>
      <w:r w:rsidRPr="00753D8B">
        <w:rPr>
          <w:sz w:val="28"/>
          <w:szCs w:val="28"/>
        </w:rPr>
        <w:t xml:space="preserve"> года</w:t>
      </w:r>
    </w:p>
    <w:p w:rsidR="00753D8B" w:rsidRPr="00753D8B" w:rsidRDefault="00753D8B" w:rsidP="00753D8B">
      <w:pPr>
        <w:keepNext/>
        <w:jc w:val="center"/>
        <w:outlineLvl w:val="2"/>
        <w:rPr>
          <w:sz w:val="28"/>
          <w:szCs w:val="28"/>
        </w:rPr>
      </w:pPr>
    </w:p>
    <w:p w:rsidR="00753D8B" w:rsidRPr="00753D8B" w:rsidRDefault="00753D8B" w:rsidP="00753D8B">
      <w:pPr>
        <w:keepNext/>
        <w:contextualSpacing/>
        <w:jc w:val="center"/>
        <w:outlineLvl w:val="2"/>
        <w:rPr>
          <w:sz w:val="28"/>
          <w:szCs w:val="28"/>
        </w:rPr>
      </w:pPr>
    </w:p>
    <w:p w:rsidR="00753D8B" w:rsidRDefault="00753D8B" w:rsidP="00753D8B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 от 12 июня 2002 г. № 67-ФЗ</w:t>
      </w:r>
      <w:r w:rsidR="009F6138">
        <w:rPr>
          <w:rFonts w:eastAsia="Calibri"/>
          <w:sz w:val="28"/>
          <w:szCs w:val="28"/>
          <w:lang w:eastAsia="en-US"/>
        </w:rPr>
        <w:t xml:space="preserve"> (далее – Федеральный закон </w:t>
      </w:r>
      <w:r w:rsidR="009F6138" w:rsidRPr="00753D8B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</w:t>
      </w:r>
      <w:r w:rsidR="009F6138">
        <w:rPr>
          <w:rFonts w:eastAsia="Calibri"/>
          <w:sz w:val="28"/>
          <w:szCs w:val="28"/>
          <w:lang w:eastAsia="en-US"/>
        </w:rPr>
        <w:t>)</w:t>
      </w:r>
      <w:r w:rsidRPr="00753D8B">
        <w:rPr>
          <w:rFonts w:eastAsia="Calibri"/>
          <w:sz w:val="28"/>
          <w:szCs w:val="28"/>
          <w:lang w:eastAsia="en-US"/>
        </w:rPr>
        <w:t>, Закона Московской области «О муниципальных выборах в Московской области» от 04 июня 2013 года №46/2013-ОЗ</w:t>
      </w:r>
      <w:r w:rsidR="009F6138">
        <w:rPr>
          <w:rFonts w:eastAsia="Calibri"/>
          <w:sz w:val="28"/>
          <w:szCs w:val="28"/>
          <w:lang w:eastAsia="en-US"/>
        </w:rPr>
        <w:t xml:space="preserve"> (далее – Закон Московской области </w:t>
      </w:r>
      <w:r w:rsidR="009F6138"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="009F6138">
        <w:rPr>
          <w:rFonts w:eastAsia="Calibri"/>
          <w:sz w:val="28"/>
          <w:szCs w:val="28"/>
          <w:lang w:eastAsia="en-US"/>
        </w:rPr>
        <w:t xml:space="preserve">) </w:t>
      </w:r>
      <w:r w:rsidRPr="00753D8B">
        <w:rPr>
          <w:rFonts w:eastAsia="Calibri"/>
          <w:sz w:val="28"/>
          <w:szCs w:val="28"/>
          <w:lang w:eastAsia="en-US"/>
        </w:rPr>
        <w:t xml:space="preserve">, при выдвижении кандидата в депутаты Совета депутатов </w:t>
      </w:r>
      <w:r>
        <w:rPr>
          <w:rFonts w:eastAsia="Calibri"/>
          <w:sz w:val="28"/>
          <w:szCs w:val="28"/>
          <w:lang w:eastAsia="en-US"/>
        </w:rPr>
        <w:t>Г</w:t>
      </w:r>
      <w:r w:rsidRPr="00753D8B">
        <w:rPr>
          <w:sz w:val="28"/>
          <w:szCs w:val="28"/>
        </w:rPr>
        <w:t>ородского округа</w:t>
      </w:r>
      <w:r>
        <w:rPr>
          <w:sz w:val="28"/>
          <w:szCs w:val="28"/>
        </w:rPr>
        <w:t xml:space="preserve"> Подольск Московской области</w:t>
      </w:r>
      <w:r w:rsidRPr="00753D8B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sz w:val="28"/>
          <w:szCs w:val="28"/>
        </w:rPr>
        <w:t>мандатному</w:t>
      </w:r>
      <w:r w:rsidRPr="00753D8B">
        <w:rPr>
          <w:rFonts w:eastAsia="Calibri"/>
          <w:sz w:val="28"/>
          <w:szCs w:val="28"/>
          <w:lang w:eastAsia="en-US"/>
        </w:rPr>
        <w:t xml:space="preserve"> избирательному округу №</w:t>
      </w:r>
      <w:r w:rsidR="0063021B">
        <w:rPr>
          <w:rFonts w:eastAsia="Calibri"/>
          <w:sz w:val="28"/>
          <w:szCs w:val="28"/>
          <w:lang w:eastAsia="en-US"/>
        </w:rPr>
        <w:t xml:space="preserve"> 7 </w:t>
      </w:r>
      <w:r w:rsidR="0063021B">
        <w:rPr>
          <w:sz w:val="28"/>
          <w:szCs w:val="28"/>
        </w:rPr>
        <w:t>Завалишина Дмитрия Викторовича</w:t>
      </w:r>
      <w:r w:rsidRPr="00753D8B">
        <w:rPr>
          <w:rFonts w:eastAsia="Calibri"/>
          <w:sz w:val="28"/>
          <w:szCs w:val="28"/>
          <w:lang w:eastAsia="en-US"/>
        </w:rPr>
        <w:t xml:space="preserve">, </w:t>
      </w:r>
      <w:r w:rsidR="00A510D9">
        <w:rPr>
          <w:rFonts w:eastAsia="Calibri"/>
          <w:sz w:val="28"/>
          <w:szCs w:val="28"/>
          <w:lang w:eastAsia="en-US"/>
        </w:rPr>
        <w:t>выдвинуто</w:t>
      </w:r>
      <w:r w:rsidR="000379E1">
        <w:rPr>
          <w:rFonts w:eastAsia="Calibri"/>
          <w:sz w:val="28"/>
          <w:szCs w:val="28"/>
          <w:lang w:eastAsia="en-US"/>
        </w:rPr>
        <w:t>го</w:t>
      </w:r>
      <w:r w:rsidR="00A510D9">
        <w:rPr>
          <w:rFonts w:eastAsia="Calibri"/>
          <w:sz w:val="28"/>
          <w:szCs w:val="28"/>
          <w:lang w:eastAsia="en-US"/>
        </w:rPr>
        <w:t xml:space="preserve"> </w:t>
      </w:r>
      <w:r w:rsidR="00130824" w:rsidRPr="008F43B4">
        <w:rPr>
          <w:sz w:val="28"/>
          <w:szCs w:val="28"/>
        </w:rPr>
        <w:t xml:space="preserve">избирательным объединением </w:t>
      </w:r>
      <w:r w:rsidR="0063021B" w:rsidRPr="00117159">
        <w:rPr>
          <w:sz w:val="28"/>
          <w:szCs w:val="28"/>
        </w:rPr>
        <w:t>Московск</w:t>
      </w:r>
      <w:r w:rsidR="0063021B">
        <w:rPr>
          <w:sz w:val="28"/>
          <w:szCs w:val="28"/>
        </w:rPr>
        <w:t>ое</w:t>
      </w:r>
      <w:r w:rsidR="0063021B" w:rsidRPr="00117159">
        <w:rPr>
          <w:sz w:val="28"/>
          <w:szCs w:val="28"/>
        </w:rPr>
        <w:t xml:space="preserve"> областн</w:t>
      </w:r>
      <w:r w:rsidR="0063021B">
        <w:rPr>
          <w:sz w:val="28"/>
          <w:szCs w:val="28"/>
        </w:rPr>
        <w:t>ое</w:t>
      </w:r>
      <w:r w:rsidR="0063021B" w:rsidRPr="00117159">
        <w:rPr>
          <w:sz w:val="28"/>
          <w:szCs w:val="28"/>
        </w:rPr>
        <w:t xml:space="preserve"> региональн</w:t>
      </w:r>
      <w:r w:rsidR="0063021B">
        <w:rPr>
          <w:sz w:val="28"/>
          <w:szCs w:val="28"/>
        </w:rPr>
        <w:t>ое</w:t>
      </w:r>
      <w:r w:rsidR="0063021B" w:rsidRPr="00117159">
        <w:rPr>
          <w:sz w:val="28"/>
          <w:szCs w:val="28"/>
        </w:rPr>
        <w:t xml:space="preserve"> отделение Политической партии «Российская объединенная демократическая партия «ЯБЛОКО»</w:t>
      </w:r>
      <w:r w:rsidR="0063021B">
        <w:rPr>
          <w:sz w:val="28"/>
          <w:szCs w:val="28"/>
        </w:rPr>
        <w:t>,</w:t>
      </w:r>
      <w:r w:rsidR="0063021B" w:rsidRPr="0055132D">
        <w:rPr>
          <w:sz w:val="28"/>
          <w:szCs w:val="28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территориальная избирательная комиссия города </w:t>
      </w:r>
      <w:r>
        <w:rPr>
          <w:rFonts w:eastAsia="Calibri"/>
          <w:sz w:val="28"/>
          <w:szCs w:val="28"/>
          <w:lang w:eastAsia="en-US"/>
        </w:rPr>
        <w:t xml:space="preserve">Подольск </w:t>
      </w:r>
      <w:r w:rsidR="00D55D89">
        <w:rPr>
          <w:rFonts w:eastAsia="Calibri"/>
          <w:sz w:val="28"/>
          <w:szCs w:val="28"/>
          <w:lang w:eastAsia="en-US"/>
        </w:rPr>
        <w:t>установила следующее.</w:t>
      </w:r>
    </w:p>
    <w:p w:rsidR="00DE6689" w:rsidRDefault="0063021B" w:rsidP="00130824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25</w:t>
      </w:r>
      <w:r w:rsidR="00014FBC">
        <w:rPr>
          <w:rFonts w:eastAsia="Calibri"/>
          <w:sz w:val="28"/>
          <w:szCs w:val="28"/>
          <w:lang w:eastAsia="en-US"/>
        </w:rPr>
        <w:t xml:space="preserve"> июля 2025 года в территориальную избирательную комиссию города Подольск </w:t>
      </w:r>
      <w:r w:rsidR="000379E1">
        <w:rPr>
          <w:sz w:val="28"/>
          <w:szCs w:val="28"/>
        </w:rPr>
        <w:t>Завалишиным Дмитрием Викторовичем</w:t>
      </w:r>
      <w:r w:rsidR="000379E1">
        <w:rPr>
          <w:rFonts w:eastAsia="Calibri"/>
          <w:sz w:val="28"/>
          <w:szCs w:val="28"/>
          <w:lang w:eastAsia="en-US"/>
        </w:rPr>
        <w:t xml:space="preserve"> </w:t>
      </w:r>
      <w:r w:rsidR="00CF481E">
        <w:rPr>
          <w:rFonts w:eastAsia="Calibri"/>
          <w:sz w:val="28"/>
          <w:szCs w:val="28"/>
          <w:lang w:eastAsia="en-US"/>
        </w:rPr>
        <w:t xml:space="preserve">были </w:t>
      </w:r>
      <w:r w:rsidR="00014FBC">
        <w:rPr>
          <w:rFonts w:eastAsia="Calibri"/>
          <w:sz w:val="28"/>
          <w:szCs w:val="28"/>
          <w:lang w:eastAsia="en-US"/>
        </w:rPr>
        <w:t>представлены документы для вы</w:t>
      </w:r>
      <w:r w:rsidR="00CF481E">
        <w:rPr>
          <w:rFonts w:eastAsia="Calibri"/>
          <w:sz w:val="28"/>
          <w:szCs w:val="28"/>
          <w:lang w:eastAsia="en-US"/>
        </w:rPr>
        <w:t>движения</w:t>
      </w:r>
      <w:r w:rsidR="000379E1" w:rsidRPr="000379E1">
        <w:rPr>
          <w:rFonts w:eastAsia="Calibri"/>
          <w:sz w:val="28"/>
          <w:szCs w:val="28"/>
          <w:lang w:eastAsia="en-US"/>
        </w:rPr>
        <w:t xml:space="preserve"> </w:t>
      </w:r>
      <w:r w:rsidR="000379E1">
        <w:rPr>
          <w:rFonts w:eastAsia="Calibri"/>
          <w:sz w:val="28"/>
          <w:szCs w:val="28"/>
          <w:lang w:eastAsia="en-US"/>
        </w:rPr>
        <w:t>по многомандатному избирательному округу № 7</w:t>
      </w:r>
      <w:r w:rsidR="00A510D9">
        <w:rPr>
          <w:rFonts w:eastAsia="Calibri"/>
          <w:sz w:val="28"/>
          <w:szCs w:val="28"/>
          <w:lang w:eastAsia="en-US"/>
        </w:rPr>
        <w:t>, 2</w:t>
      </w:r>
      <w:r>
        <w:rPr>
          <w:rFonts w:eastAsia="Calibri"/>
          <w:sz w:val="28"/>
          <w:szCs w:val="28"/>
          <w:lang w:eastAsia="en-US"/>
        </w:rPr>
        <w:t>6</w:t>
      </w:r>
      <w:r w:rsidR="00A510D9">
        <w:rPr>
          <w:rFonts w:eastAsia="Calibri"/>
          <w:sz w:val="28"/>
          <w:szCs w:val="28"/>
          <w:lang w:eastAsia="en-US"/>
        </w:rPr>
        <w:t xml:space="preserve"> июля 2025 – для</w:t>
      </w:r>
      <w:r w:rsidR="00CF481E">
        <w:rPr>
          <w:rFonts w:eastAsia="Calibri"/>
          <w:sz w:val="28"/>
          <w:szCs w:val="28"/>
          <w:lang w:eastAsia="en-US"/>
        </w:rPr>
        <w:t xml:space="preserve"> регистрации кандидата в депутаты Совета депутатов Городского округа Подольск Московской области</w:t>
      </w:r>
      <w:r w:rsidR="000379E1">
        <w:rPr>
          <w:rFonts w:eastAsia="Calibri"/>
          <w:sz w:val="28"/>
          <w:szCs w:val="28"/>
          <w:lang w:eastAsia="en-US"/>
        </w:rPr>
        <w:t>.</w:t>
      </w:r>
    </w:p>
    <w:p w:rsidR="0007670E" w:rsidRDefault="0007670E" w:rsidP="0007670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требованиями ч</w:t>
      </w:r>
      <w:r w:rsidR="009F6138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4 ст. 23</w:t>
      </w:r>
      <w:r w:rsidRPr="0007670E">
        <w:rPr>
          <w:rFonts w:eastAsia="Calibri"/>
          <w:sz w:val="28"/>
          <w:szCs w:val="28"/>
          <w:lang w:eastAsia="en-US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 xml:space="preserve">Закона Московской области «О муниципальных выборах в Московской области», 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</w:rPr>
        <w:t>сли у кандидата имелась или имеется судимость, в заявлении о согласии баллотироваться указываются сведения о судимости кандидата, а ес</w:t>
      </w:r>
      <w:r w:rsidR="009F6138">
        <w:rPr>
          <w:rFonts w:eastAsia="Calibri"/>
          <w:sz w:val="28"/>
          <w:szCs w:val="28"/>
        </w:rPr>
        <w:t>ли судимость снята или погашена</w:t>
      </w:r>
      <w:r>
        <w:rPr>
          <w:rFonts w:eastAsia="Calibri"/>
          <w:sz w:val="28"/>
          <w:szCs w:val="28"/>
        </w:rPr>
        <w:t xml:space="preserve"> - также сведения о дате снятия или погашения судимости.</w:t>
      </w:r>
    </w:p>
    <w:p w:rsidR="0063021B" w:rsidRDefault="0007670E" w:rsidP="00130824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заявлении</w:t>
      </w:r>
      <w:r w:rsidR="0063021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Завалишина Д.В. </w:t>
      </w:r>
      <w:r w:rsidR="0063021B">
        <w:rPr>
          <w:rFonts w:eastAsia="Calibri"/>
          <w:sz w:val="28"/>
          <w:szCs w:val="28"/>
          <w:lang w:eastAsia="en-US"/>
        </w:rPr>
        <w:t>о согласии баллотироваться кандидатом в депутаты Совета депутатов Городского округа Подольск Московской области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0379E1">
        <w:rPr>
          <w:rFonts w:eastAsia="Calibri"/>
          <w:sz w:val="28"/>
          <w:szCs w:val="28"/>
          <w:lang w:eastAsia="en-US"/>
        </w:rPr>
        <w:t>сведения</w:t>
      </w:r>
      <w:r>
        <w:rPr>
          <w:rFonts w:eastAsia="Calibri"/>
          <w:sz w:val="28"/>
          <w:szCs w:val="28"/>
          <w:lang w:eastAsia="en-US"/>
        </w:rPr>
        <w:t xml:space="preserve"> о наличии судимости отсутствуют.</w:t>
      </w:r>
    </w:p>
    <w:p w:rsidR="001911B6" w:rsidRPr="001911B6" w:rsidRDefault="0007670E" w:rsidP="009F6138">
      <w:pPr>
        <w:ind w:firstLine="567"/>
        <w:jc w:val="both"/>
        <w:rPr>
          <w:sz w:val="26"/>
          <w:szCs w:val="26"/>
        </w:rPr>
      </w:pPr>
      <w:r>
        <w:rPr>
          <w:rFonts w:eastAsia="Calibri"/>
          <w:sz w:val="28"/>
          <w:szCs w:val="28"/>
        </w:rPr>
        <w:lastRenderedPageBreak/>
        <w:t>Вместе с тем, согласно информации</w:t>
      </w:r>
      <w:r w:rsidR="001911B6">
        <w:rPr>
          <w:rFonts w:eastAsia="Calibri"/>
          <w:sz w:val="28"/>
          <w:szCs w:val="28"/>
        </w:rPr>
        <w:t xml:space="preserve"> </w:t>
      </w:r>
      <w:r w:rsidR="001911B6" w:rsidRPr="001911B6">
        <w:rPr>
          <w:sz w:val="28"/>
          <w:szCs w:val="28"/>
        </w:rPr>
        <w:t>ИЦ ГУ МВД России по Московской области</w:t>
      </w:r>
      <w:r w:rsidR="00181234">
        <w:rPr>
          <w:sz w:val="28"/>
          <w:szCs w:val="28"/>
        </w:rPr>
        <w:t xml:space="preserve"> от 28.07.2025 № 6/3-4638 у </w:t>
      </w:r>
      <w:r w:rsidR="001911B6">
        <w:rPr>
          <w:sz w:val="28"/>
          <w:szCs w:val="28"/>
        </w:rPr>
        <w:t>Завалишин</w:t>
      </w:r>
      <w:r w:rsidR="00181234">
        <w:rPr>
          <w:sz w:val="28"/>
          <w:szCs w:val="28"/>
        </w:rPr>
        <w:t>а</w:t>
      </w:r>
      <w:r w:rsidR="001911B6">
        <w:rPr>
          <w:sz w:val="28"/>
          <w:szCs w:val="28"/>
        </w:rPr>
        <w:t xml:space="preserve"> Дмитри</w:t>
      </w:r>
      <w:r w:rsidR="00181234">
        <w:rPr>
          <w:sz w:val="28"/>
          <w:szCs w:val="28"/>
        </w:rPr>
        <w:t>я</w:t>
      </w:r>
      <w:r w:rsidR="001911B6">
        <w:rPr>
          <w:sz w:val="28"/>
          <w:szCs w:val="28"/>
        </w:rPr>
        <w:t xml:space="preserve"> Викторович</w:t>
      </w:r>
      <w:r w:rsidR="00181234">
        <w:rPr>
          <w:sz w:val="28"/>
          <w:szCs w:val="28"/>
        </w:rPr>
        <w:t xml:space="preserve">а имеется погашенная судимость. </w:t>
      </w:r>
    </w:p>
    <w:p w:rsidR="00E35B2E" w:rsidRDefault="001911B6" w:rsidP="001911B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1911B6">
        <w:rPr>
          <w:rFonts w:eastAsia="Calibri"/>
          <w:sz w:val="28"/>
          <w:szCs w:val="28"/>
        </w:rPr>
        <w:t xml:space="preserve">Сокрытие кандидатом сведений о судимости, которые должны быть представлены в соответствии с </w:t>
      </w:r>
      <w:hyperlink r:id="rId6" w:history="1">
        <w:r w:rsidRPr="001911B6">
          <w:rPr>
            <w:rFonts w:eastAsia="Calibri"/>
            <w:sz w:val="28"/>
            <w:szCs w:val="28"/>
          </w:rPr>
          <w:t>ч</w:t>
        </w:r>
        <w:r w:rsidR="009F6138">
          <w:rPr>
            <w:rFonts w:eastAsia="Calibri"/>
            <w:sz w:val="28"/>
            <w:szCs w:val="28"/>
          </w:rPr>
          <w:t>.</w:t>
        </w:r>
        <w:r w:rsidRPr="001911B6">
          <w:rPr>
            <w:rFonts w:eastAsia="Calibri"/>
            <w:sz w:val="28"/>
            <w:szCs w:val="28"/>
          </w:rPr>
          <w:t xml:space="preserve"> 4 ст</w:t>
        </w:r>
        <w:r w:rsidR="009F6138">
          <w:rPr>
            <w:rFonts w:eastAsia="Calibri"/>
            <w:sz w:val="28"/>
            <w:szCs w:val="28"/>
          </w:rPr>
          <w:t>.</w:t>
        </w:r>
        <w:r w:rsidRPr="001911B6">
          <w:rPr>
            <w:rFonts w:eastAsia="Calibri"/>
            <w:sz w:val="28"/>
            <w:szCs w:val="28"/>
          </w:rPr>
          <w:t xml:space="preserve"> 23</w:t>
        </w:r>
      </w:hyperlink>
      <w:r w:rsidRPr="001911B6">
        <w:rPr>
          <w:rFonts w:eastAsia="Calibri"/>
          <w:sz w:val="28"/>
          <w:szCs w:val="28"/>
        </w:rPr>
        <w:t xml:space="preserve"> Закона</w:t>
      </w:r>
      <w:r>
        <w:rPr>
          <w:rFonts w:eastAsia="Calibri"/>
          <w:sz w:val="28"/>
          <w:szCs w:val="28"/>
        </w:rPr>
        <w:t xml:space="preserve"> </w:t>
      </w:r>
      <w:r w:rsidR="009F6138">
        <w:rPr>
          <w:rFonts w:eastAsia="Calibri"/>
          <w:sz w:val="28"/>
          <w:szCs w:val="28"/>
        </w:rPr>
        <w:t xml:space="preserve">Московской области </w:t>
      </w:r>
      <w:r w:rsidRPr="00753D8B">
        <w:rPr>
          <w:rFonts w:eastAsia="Calibri"/>
          <w:sz w:val="28"/>
          <w:szCs w:val="28"/>
          <w:lang w:eastAsia="en-US"/>
        </w:rPr>
        <w:t>«О муниципальных выборах в Московской области»</w:t>
      </w:r>
      <w:r w:rsidR="00BE4F17">
        <w:rPr>
          <w:rFonts w:eastAsia="Calibri"/>
          <w:sz w:val="28"/>
          <w:szCs w:val="28"/>
          <w:lang w:eastAsia="en-US"/>
        </w:rPr>
        <w:t xml:space="preserve">, </w:t>
      </w:r>
      <w:r w:rsidR="00B227D1">
        <w:rPr>
          <w:rFonts w:eastAsia="Calibri"/>
          <w:sz w:val="28"/>
          <w:szCs w:val="28"/>
          <w:lang w:eastAsia="en-US"/>
        </w:rPr>
        <w:t>является основанием для отказа в регистрации кандидата.</w:t>
      </w:r>
    </w:p>
    <w:p w:rsidR="00753D8B" w:rsidRDefault="00E35B2E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</w:t>
      </w:r>
      <w:r w:rsidR="00FC5DA0">
        <w:rPr>
          <w:rFonts w:eastAsia="Calibri"/>
          <w:sz w:val="28"/>
          <w:szCs w:val="28"/>
          <w:lang w:eastAsia="en-US"/>
        </w:rPr>
        <w:t xml:space="preserve">На основании изложенного и 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руководствуясь </w:t>
      </w:r>
      <w:r w:rsidR="00625699">
        <w:rPr>
          <w:rFonts w:eastAsia="Calibri"/>
          <w:sz w:val="28"/>
          <w:szCs w:val="28"/>
          <w:lang w:eastAsia="en-US"/>
        </w:rPr>
        <w:t>п</w:t>
      </w:r>
      <w:r w:rsidR="009F6138">
        <w:rPr>
          <w:rFonts w:eastAsia="Calibri"/>
          <w:sz w:val="28"/>
          <w:szCs w:val="28"/>
          <w:lang w:eastAsia="en-US"/>
        </w:rPr>
        <w:t>.</w:t>
      </w:r>
      <w:r w:rsidR="00625699">
        <w:rPr>
          <w:rFonts w:eastAsia="Calibri"/>
          <w:sz w:val="28"/>
          <w:szCs w:val="28"/>
          <w:lang w:eastAsia="en-US"/>
        </w:rPr>
        <w:t xml:space="preserve"> </w:t>
      </w:r>
      <w:r w:rsidR="001911B6">
        <w:rPr>
          <w:rFonts w:eastAsia="Calibri"/>
          <w:sz w:val="28"/>
          <w:szCs w:val="28"/>
          <w:lang w:eastAsia="en-US"/>
        </w:rPr>
        <w:t>9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ч</w:t>
      </w:r>
      <w:r w:rsidR="009F6138">
        <w:rPr>
          <w:rFonts w:eastAsia="Calibri"/>
          <w:sz w:val="28"/>
          <w:szCs w:val="28"/>
          <w:lang w:eastAsia="en-US"/>
        </w:rPr>
        <w:t>.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24 ст</w:t>
      </w:r>
      <w:r w:rsidR="009F6138">
        <w:rPr>
          <w:rFonts w:eastAsia="Calibri"/>
          <w:sz w:val="28"/>
          <w:szCs w:val="28"/>
          <w:lang w:eastAsia="en-US"/>
        </w:rPr>
        <w:t>.</w:t>
      </w:r>
      <w:r w:rsidR="00753D8B" w:rsidRPr="00753D8B">
        <w:rPr>
          <w:rFonts w:eastAsia="Calibri"/>
          <w:sz w:val="28"/>
          <w:szCs w:val="28"/>
          <w:lang w:eastAsia="en-US"/>
        </w:rPr>
        <w:t xml:space="preserve"> 30 Закона Московской области «О муниципальных выборах в Московской области», территориальная избирательная комиссия города </w:t>
      </w:r>
      <w:r w:rsidR="00633200">
        <w:rPr>
          <w:rFonts w:eastAsia="Calibri"/>
          <w:sz w:val="28"/>
          <w:szCs w:val="28"/>
          <w:lang w:eastAsia="en-US"/>
        </w:rPr>
        <w:t>Подольск,</w:t>
      </w:r>
    </w:p>
    <w:p w:rsidR="009F6138" w:rsidRPr="00753D8B" w:rsidRDefault="009F6138" w:rsidP="00E35B2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  <w:r w:rsidRPr="00753D8B">
        <w:rPr>
          <w:sz w:val="28"/>
          <w:szCs w:val="28"/>
        </w:rPr>
        <w:t>РЕШИЛА:</w:t>
      </w:r>
    </w:p>
    <w:p w:rsidR="00753D8B" w:rsidRPr="00753D8B" w:rsidRDefault="00753D8B" w:rsidP="00753D8B">
      <w:pPr>
        <w:contextualSpacing/>
        <w:jc w:val="center"/>
        <w:rPr>
          <w:sz w:val="28"/>
          <w:szCs w:val="28"/>
        </w:rPr>
      </w:pPr>
    </w:p>
    <w:p w:rsidR="00633200" w:rsidRPr="00753D8B" w:rsidRDefault="00753D8B" w:rsidP="00633200">
      <w:pPr>
        <w:widowControl w:val="0"/>
        <w:snapToGri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1. Отказать в регистрации</w:t>
      </w:r>
      <w:r w:rsidR="001911B6">
        <w:rPr>
          <w:rFonts w:eastAsia="Calibri"/>
          <w:sz w:val="28"/>
          <w:szCs w:val="28"/>
          <w:lang w:eastAsia="en-US"/>
        </w:rPr>
        <w:t xml:space="preserve"> Завалишин</w:t>
      </w:r>
      <w:r w:rsidR="000379E1">
        <w:rPr>
          <w:rFonts w:eastAsia="Calibri"/>
          <w:sz w:val="28"/>
          <w:szCs w:val="28"/>
          <w:lang w:eastAsia="en-US"/>
        </w:rPr>
        <w:t>а</w:t>
      </w:r>
      <w:r w:rsidR="001911B6">
        <w:rPr>
          <w:rFonts w:eastAsia="Calibri"/>
          <w:sz w:val="28"/>
          <w:szCs w:val="28"/>
          <w:lang w:eastAsia="en-US"/>
        </w:rPr>
        <w:t xml:space="preserve"> Дмитри</w:t>
      </w:r>
      <w:r w:rsidR="000379E1">
        <w:rPr>
          <w:rFonts w:eastAsia="Calibri"/>
          <w:sz w:val="28"/>
          <w:szCs w:val="28"/>
          <w:lang w:eastAsia="en-US"/>
        </w:rPr>
        <w:t>я</w:t>
      </w:r>
      <w:r w:rsidR="001911B6">
        <w:rPr>
          <w:rFonts w:eastAsia="Calibri"/>
          <w:sz w:val="28"/>
          <w:szCs w:val="28"/>
          <w:lang w:eastAsia="en-US"/>
        </w:rPr>
        <w:t xml:space="preserve"> Викторович</w:t>
      </w:r>
      <w:r w:rsidR="000379E1">
        <w:rPr>
          <w:rFonts w:eastAsia="Calibri"/>
          <w:sz w:val="28"/>
          <w:szCs w:val="28"/>
          <w:lang w:eastAsia="en-US"/>
        </w:rPr>
        <w:t>а</w:t>
      </w:r>
      <w:r w:rsidR="00D55D89">
        <w:rPr>
          <w:rFonts w:eastAsia="Calibri"/>
          <w:sz w:val="28"/>
          <w:szCs w:val="28"/>
          <w:lang w:eastAsia="en-US"/>
        </w:rPr>
        <w:t xml:space="preserve">, </w:t>
      </w:r>
      <w:r w:rsidR="00D55D89" w:rsidRPr="00753D8B">
        <w:rPr>
          <w:rFonts w:eastAsia="Calibri"/>
          <w:sz w:val="28"/>
          <w:szCs w:val="28"/>
          <w:lang w:eastAsia="en-US"/>
        </w:rPr>
        <w:t>выдвинуто</w:t>
      </w:r>
      <w:r w:rsidR="000379E1">
        <w:rPr>
          <w:rFonts w:eastAsia="Calibri"/>
          <w:sz w:val="28"/>
          <w:szCs w:val="28"/>
          <w:lang w:eastAsia="en-US"/>
        </w:rPr>
        <w:t>го</w:t>
      </w:r>
      <w:r w:rsidR="00D55D89" w:rsidRPr="00753D8B">
        <w:rPr>
          <w:rFonts w:eastAsia="Calibri"/>
          <w:sz w:val="28"/>
          <w:szCs w:val="28"/>
          <w:lang w:eastAsia="en-US"/>
        </w:rPr>
        <w:t xml:space="preserve"> </w:t>
      </w:r>
      <w:r w:rsidR="00D55D89" w:rsidRPr="00117159">
        <w:rPr>
          <w:sz w:val="28"/>
          <w:szCs w:val="28"/>
        </w:rPr>
        <w:t xml:space="preserve">по многомандатному избирательному округу № </w:t>
      </w:r>
      <w:r w:rsidR="00673624">
        <w:rPr>
          <w:sz w:val="28"/>
          <w:szCs w:val="28"/>
        </w:rPr>
        <w:t>7</w:t>
      </w:r>
      <w:r w:rsidR="00D55D89" w:rsidRPr="00117159">
        <w:rPr>
          <w:sz w:val="28"/>
          <w:szCs w:val="28"/>
        </w:rPr>
        <w:t xml:space="preserve"> избирательным объединением</w:t>
      </w:r>
      <w:r w:rsidR="00D55D89" w:rsidRPr="000262B4">
        <w:rPr>
          <w:sz w:val="28"/>
          <w:szCs w:val="28"/>
        </w:rPr>
        <w:t xml:space="preserve"> </w:t>
      </w:r>
      <w:r w:rsidR="00673624" w:rsidRPr="00117159">
        <w:rPr>
          <w:sz w:val="28"/>
          <w:szCs w:val="28"/>
        </w:rPr>
        <w:t>Московск</w:t>
      </w:r>
      <w:r w:rsidR="00673624">
        <w:rPr>
          <w:sz w:val="28"/>
          <w:szCs w:val="28"/>
        </w:rPr>
        <w:t>ое</w:t>
      </w:r>
      <w:r w:rsidR="00673624" w:rsidRPr="00117159">
        <w:rPr>
          <w:sz w:val="28"/>
          <w:szCs w:val="28"/>
        </w:rPr>
        <w:t xml:space="preserve"> областн</w:t>
      </w:r>
      <w:r w:rsidR="00673624">
        <w:rPr>
          <w:sz w:val="28"/>
          <w:szCs w:val="28"/>
        </w:rPr>
        <w:t>ое</w:t>
      </w:r>
      <w:r w:rsidR="00673624" w:rsidRPr="00117159">
        <w:rPr>
          <w:sz w:val="28"/>
          <w:szCs w:val="28"/>
        </w:rPr>
        <w:t xml:space="preserve"> региональн</w:t>
      </w:r>
      <w:r w:rsidR="00673624">
        <w:rPr>
          <w:sz w:val="28"/>
          <w:szCs w:val="28"/>
        </w:rPr>
        <w:t>ое</w:t>
      </w:r>
      <w:r w:rsidR="00673624" w:rsidRPr="00117159">
        <w:rPr>
          <w:sz w:val="28"/>
          <w:szCs w:val="28"/>
        </w:rPr>
        <w:t xml:space="preserve"> отделение Политической партии «Российская объединенная демократическая партия «ЯБЛОКО»</w:t>
      </w:r>
      <w:r w:rsidR="00673624">
        <w:rPr>
          <w:sz w:val="28"/>
          <w:szCs w:val="28"/>
        </w:rPr>
        <w:t xml:space="preserve"> </w:t>
      </w:r>
      <w:r w:rsidR="00633200" w:rsidRPr="00753D8B">
        <w:rPr>
          <w:sz w:val="28"/>
          <w:szCs w:val="28"/>
        </w:rPr>
        <w:t xml:space="preserve">на выборах депутатов Совета депутатов </w:t>
      </w:r>
      <w:r w:rsidR="00633200">
        <w:rPr>
          <w:sz w:val="28"/>
          <w:szCs w:val="28"/>
        </w:rPr>
        <w:t>Г</w:t>
      </w:r>
      <w:r w:rsidR="00633200" w:rsidRPr="00753D8B">
        <w:rPr>
          <w:sz w:val="28"/>
          <w:szCs w:val="28"/>
        </w:rPr>
        <w:t>ородского округа</w:t>
      </w:r>
      <w:r w:rsidR="00633200">
        <w:rPr>
          <w:sz w:val="28"/>
          <w:szCs w:val="28"/>
        </w:rPr>
        <w:t xml:space="preserve"> Подольск Московской области</w:t>
      </w:r>
      <w:r w:rsidR="00633200" w:rsidRPr="00753D8B">
        <w:rPr>
          <w:sz w:val="28"/>
          <w:szCs w:val="28"/>
        </w:rPr>
        <w:t xml:space="preserve">, назначенных на </w:t>
      </w:r>
      <w:r w:rsidR="00633200">
        <w:rPr>
          <w:sz w:val="28"/>
          <w:szCs w:val="28"/>
        </w:rPr>
        <w:t>14</w:t>
      </w:r>
      <w:r w:rsidR="00633200" w:rsidRPr="00753D8B">
        <w:rPr>
          <w:sz w:val="28"/>
          <w:szCs w:val="28"/>
        </w:rPr>
        <w:t xml:space="preserve"> сентября 202</w:t>
      </w:r>
      <w:r w:rsidR="00633200">
        <w:rPr>
          <w:sz w:val="28"/>
          <w:szCs w:val="28"/>
        </w:rPr>
        <w:t>5 года, 19</w:t>
      </w:r>
      <w:r w:rsidR="00673624">
        <w:rPr>
          <w:sz w:val="28"/>
          <w:szCs w:val="28"/>
        </w:rPr>
        <w:t>81</w:t>
      </w:r>
      <w:r w:rsidR="00633200">
        <w:rPr>
          <w:sz w:val="28"/>
          <w:szCs w:val="28"/>
        </w:rPr>
        <w:t xml:space="preserve"> года рождения, место жительства: Московская область, г. Подольск, место работы –</w:t>
      </w:r>
      <w:r w:rsidR="00C639DF">
        <w:rPr>
          <w:sz w:val="28"/>
          <w:szCs w:val="28"/>
        </w:rPr>
        <w:t xml:space="preserve"> </w:t>
      </w:r>
      <w:r w:rsidR="006E5894">
        <w:rPr>
          <w:sz w:val="28"/>
          <w:szCs w:val="28"/>
        </w:rPr>
        <w:t>ООО «</w:t>
      </w:r>
      <w:r w:rsidR="00673624">
        <w:rPr>
          <w:sz w:val="28"/>
          <w:szCs w:val="28"/>
        </w:rPr>
        <w:t>АТМ</w:t>
      </w:r>
      <w:r w:rsidR="006E5894">
        <w:rPr>
          <w:sz w:val="28"/>
          <w:szCs w:val="28"/>
        </w:rPr>
        <w:t xml:space="preserve">», </w:t>
      </w:r>
      <w:r w:rsidR="00673624">
        <w:rPr>
          <w:sz w:val="28"/>
          <w:szCs w:val="28"/>
        </w:rPr>
        <w:t>водитель автопогрузчика</w:t>
      </w:r>
      <w:r w:rsidR="006E5894">
        <w:rPr>
          <w:sz w:val="28"/>
          <w:szCs w:val="28"/>
        </w:rPr>
        <w:t>.</w:t>
      </w:r>
    </w:p>
    <w:p w:rsidR="00753D8B" w:rsidRPr="00753D8B" w:rsidRDefault="00753D8B" w:rsidP="00753D8B">
      <w:pPr>
        <w:widowControl w:val="0"/>
        <w:snapToGrid w:val="0"/>
        <w:ind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Время принятия решения – </w:t>
      </w:r>
      <w:r w:rsidR="003A68E8">
        <w:rPr>
          <w:rFonts w:eastAsia="Calibri"/>
          <w:sz w:val="28"/>
          <w:szCs w:val="28"/>
          <w:lang w:eastAsia="en-US"/>
        </w:rPr>
        <w:t>18</w:t>
      </w:r>
      <w:r w:rsidRPr="00753D8B">
        <w:rPr>
          <w:rFonts w:eastAsia="Calibri"/>
          <w:sz w:val="28"/>
          <w:szCs w:val="28"/>
          <w:lang w:eastAsia="en-US"/>
        </w:rPr>
        <w:t xml:space="preserve"> час.</w:t>
      </w:r>
      <w:r w:rsidR="003A68E8">
        <w:rPr>
          <w:rFonts w:eastAsia="Calibri"/>
          <w:sz w:val="28"/>
          <w:szCs w:val="28"/>
          <w:lang w:eastAsia="en-US"/>
        </w:rPr>
        <w:t>15</w:t>
      </w:r>
      <w:r w:rsidR="00897586">
        <w:rPr>
          <w:rFonts w:eastAsia="Calibri"/>
          <w:sz w:val="28"/>
          <w:szCs w:val="28"/>
          <w:lang w:eastAsia="en-US"/>
        </w:rPr>
        <w:t xml:space="preserve"> </w:t>
      </w:r>
      <w:r w:rsidRPr="00753D8B">
        <w:rPr>
          <w:rFonts w:eastAsia="Calibri"/>
          <w:sz w:val="28"/>
          <w:szCs w:val="28"/>
          <w:lang w:eastAsia="en-US"/>
        </w:rPr>
        <w:t>мин.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2. Выдать</w:t>
      </w:r>
      <w:r w:rsidR="006E5894" w:rsidRPr="006E5894">
        <w:rPr>
          <w:sz w:val="28"/>
          <w:szCs w:val="28"/>
        </w:rPr>
        <w:t xml:space="preserve"> </w:t>
      </w:r>
      <w:r w:rsidR="00673624">
        <w:rPr>
          <w:sz w:val="28"/>
          <w:szCs w:val="28"/>
        </w:rPr>
        <w:t xml:space="preserve">Завалишину Дмитрию Викторовичу </w:t>
      </w:r>
      <w:r w:rsidRPr="00753D8B">
        <w:rPr>
          <w:rFonts w:eastAsia="Calibri"/>
          <w:sz w:val="28"/>
          <w:szCs w:val="28"/>
          <w:lang w:eastAsia="en-US"/>
        </w:rPr>
        <w:t>заверенную копию настоящего решения.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3. Направить в </w:t>
      </w:r>
      <w:r w:rsidR="0089275C">
        <w:rPr>
          <w:rFonts w:eastAsia="Calibri"/>
          <w:sz w:val="28"/>
          <w:szCs w:val="28"/>
          <w:lang w:eastAsia="en-US"/>
        </w:rPr>
        <w:t xml:space="preserve">структурное подразделение </w:t>
      </w:r>
      <w:r w:rsidRPr="00753D8B">
        <w:rPr>
          <w:rFonts w:eastAsia="Calibri"/>
          <w:sz w:val="28"/>
          <w:szCs w:val="28"/>
          <w:lang w:eastAsia="en-US"/>
        </w:rPr>
        <w:t>№ 9040/01</w:t>
      </w:r>
      <w:r w:rsidR="00633200">
        <w:rPr>
          <w:rFonts w:eastAsia="Calibri"/>
          <w:sz w:val="28"/>
          <w:szCs w:val="28"/>
          <w:lang w:eastAsia="en-US"/>
        </w:rPr>
        <w:t>800</w:t>
      </w:r>
      <w:r w:rsidRPr="00753D8B">
        <w:rPr>
          <w:rFonts w:eastAsia="Calibri"/>
          <w:sz w:val="28"/>
          <w:szCs w:val="28"/>
          <w:lang w:eastAsia="en-US"/>
        </w:rPr>
        <w:t xml:space="preserve"> ПАО Сбербанк уведомление о прекращении всех финансовых операций по специальному избирательному счету, открытому кандидатом в депутаты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iCs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iCs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iCs/>
          <w:sz w:val="28"/>
          <w:szCs w:val="28"/>
          <w:lang w:eastAsia="en-US"/>
        </w:rPr>
        <w:t>Московской области</w:t>
      </w:r>
      <w:r w:rsidRPr="00753D8B">
        <w:rPr>
          <w:rFonts w:eastAsia="Calibri"/>
          <w:sz w:val="28"/>
          <w:szCs w:val="28"/>
          <w:lang w:eastAsia="en-US"/>
        </w:rPr>
        <w:t xml:space="preserve"> по </w:t>
      </w:r>
      <w:r w:rsidR="00633200">
        <w:rPr>
          <w:rFonts w:eastAsia="Calibri"/>
          <w:sz w:val="28"/>
          <w:szCs w:val="28"/>
          <w:lang w:eastAsia="en-US"/>
        </w:rPr>
        <w:t>много</w:t>
      </w:r>
      <w:r w:rsidRPr="00753D8B">
        <w:rPr>
          <w:rFonts w:eastAsia="Calibri"/>
          <w:sz w:val="28"/>
          <w:szCs w:val="28"/>
          <w:lang w:eastAsia="en-US"/>
        </w:rPr>
        <w:t xml:space="preserve">мандатному избирательному округу № </w:t>
      </w:r>
      <w:r w:rsidR="00673624">
        <w:rPr>
          <w:rFonts w:eastAsia="Calibri"/>
          <w:sz w:val="28"/>
          <w:szCs w:val="28"/>
          <w:lang w:eastAsia="en-US"/>
        </w:rPr>
        <w:t>7</w:t>
      </w:r>
      <w:r w:rsidRPr="00753D8B">
        <w:rPr>
          <w:rFonts w:eastAsia="Calibri"/>
          <w:sz w:val="28"/>
          <w:szCs w:val="28"/>
          <w:lang w:eastAsia="en-US"/>
        </w:rPr>
        <w:t xml:space="preserve"> на выборах депутатов Совета депутатов </w:t>
      </w:r>
      <w:r w:rsidR="00633200">
        <w:rPr>
          <w:rFonts w:eastAsia="Calibri"/>
          <w:sz w:val="28"/>
          <w:szCs w:val="28"/>
          <w:lang w:eastAsia="en-US"/>
        </w:rPr>
        <w:t>Г</w:t>
      </w:r>
      <w:r w:rsidRPr="00753D8B">
        <w:rPr>
          <w:rFonts w:eastAsia="Calibri"/>
          <w:sz w:val="28"/>
          <w:szCs w:val="28"/>
          <w:lang w:eastAsia="en-US"/>
        </w:rPr>
        <w:t xml:space="preserve">ородского округа </w:t>
      </w:r>
      <w:r w:rsidR="00633200">
        <w:rPr>
          <w:rFonts w:eastAsia="Calibri"/>
          <w:sz w:val="28"/>
          <w:szCs w:val="28"/>
          <w:lang w:eastAsia="en-US"/>
        </w:rPr>
        <w:t xml:space="preserve">Подольск </w:t>
      </w:r>
      <w:r w:rsidRPr="00753D8B">
        <w:rPr>
          <w:rFonts w:eastAsia="Calibri"/>
          <w:sz w:val="28"/>
          <w:szCs w:val="28"/>
          <w:lang w:eastAsia="en-US"/>
        </w:rPr>
        <w:t xml:space="preserve">Московской области, назначенных на </w:t>
      </w:r>
      <w:r w:rsidR="00633200">
        <w:rPr>
          <w:rFonts w:eastAsia="Calibri"/>
          <w:sz w:val="28"/>
          <w:szCs w:val="28"/>
          <w:lang w:eastAsia="en-US"/>
        </w:rPr>
        <w:t>14</w:t>
      </w:r>
      <w:r w:rsidRPr="00753D8B">
        <w:rPr>
          <w:rFonts w:eastAsia="Calibri"/>
          <w:sz w:val="28"/>
          <w:szCs w:val="28"/>
          <w:lang w:eastAsia="en-US"/>
        </w:rPr>
        <w:t xml:space="preserve"> сентября 202</w:t>
      </w:r>
      <w:r w:rsidR="00633200">
        <w:rPr>
          <w:rFonts w:eastAsia="Calibri"/>
          <w:sz w:val="28"/>
          <w:szCs w:val="28"/>
          <w:lang w:eastAsia="en-US"/>
        </w:rPr>
        <w:t>5</w:t>
      </w:r>
      <w:r w:rsidRPr="00753D8B">
        <w:rPr>
          <w:rFonts w:eastAsia="Calibri"/>
          <w:sz w:val="28"/>
          <w:szCs w:val="28"/>
          <w:lang w:eastAsia="en-US"/>
        </w:rPr>
        <w:t xml:space="preserve"> года,</w:t>
      </w:r>
      <w:r w:rsidR="00673624">
        <w:rPr>
          <w:rFonts w:eastAsia="Calibri"/>
          <w:sz w:val="28"/>
          <w:szCs w:val="28"/>
          <w:lang w:eastAsia="en-US"/>
        </w:rPr>
        <w:t xml:space="preserve"> </w:t>
      </w:r>
      <w:r w:rsidR="00673624">
        <w:rPr>
          <w:sz w:val="28"/>
          <w:szCs w:val="28"/>
        </w:rPr>
        <w:t>Завалишиным Дмитрием Викторовичем.</w:t>
      </w:r>
    </w:p>
    <w:p w:rsidR="00753D8B" w:rsidRP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>4. Опубликовать настоящее решение в сетев</w:t>
      </w:r>
      <w:r w:rsidR="00633200">
        <w:rPr>
          <w:rFonts w:eastAsia="Calibri"/>
          <w:sz w:val="28"/>
          <w:szCs w:val="28"/>
          <w:lang w:eastAsia="en-US"/>
        </w:rPr>
        <w:t>ых</w:t>
      </w:r>
      <w:r w:rsidRPr="00753D8B">
        <w:rPr>
          <w:rFonts w:eastAsia="Calibri"/>
          <w:sz w:val="28"/>
          <w:szCs w:val="28"/>
          <w:lang w:eastAsia="en-US"/>
        </w:rPr>
        <w:t xml:space="preserve"> издани</w:t>
      </w:r>
      <w:r w:rsidR="00633200">
        <w:rPr>
          <w:rFonts w:eastAsia="Calibri"/>
          <w:sz w:val="28"/>
          <w:szCs w:val="28"/>
          <w:lang w:eastAsia="en-US"/>
        </w:rPr>
        <w:t>ях</w:t>
      </w:r>
      <w:r w:rsidRPr="00753D8B">
        <w:rPr>
          <w:rFonts w:eastAsia="Calibri"/>
          <w:sz w:val="28"/>
          <w:szCs w:val="28"/>
          <w:lang w:eastAsia="en-US"/>
        </w:rPr>
        <w:t xml:space="preserve"> «Вестник Избирательной комиссии Московской области»,</w:t>
      </w:r>
      <w:r w:rsidR="00633200">
        <w:rPr>
          <w:rFonts w:eastAsia="Calibri"/>
          <w:sz w:val="28"/>
          <w:szCs w:val="28"/>
          <w:lang w:eastAsia="en-US"/>
        </w:rPr>
        <w:t xml:space="preserve"> «Администрация Городского округа Подольск</w:t>
      </w:r>
      <w:r w:rsidRPr="00753D8B">
        <w:rPr>
          <w:sz w:val="28"/>
          <w:szCs w:val="28"/>
        </w:rPr>
        <w:t>».</w:t>
      </w:r>
    </w:p>
    <w:p w:rsidR="00753D8B" w:rsidRDefault="00753D8B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53D8B">
        <w:rPr>
          <w:rFonts w:eastAsia="Calibri"/>
          <w:sz w:val="28"/>
          <w:szCs w:val="28"/>
          <w:lang w:eastAsia="en-US"/>
        </w:rPr>
        <w:t xml:space="preserve">5. Контроль за исполнением настоящего решения возложить на председателя территориальной избирательной комиссии города </w:t>
      </w:r>
      <w:r w:rsidR="00633200">
        <w:rPr>
          <w:rFonts w:eastAsia="Calibri"/>
          <w:sz w:val="28"/>
          <w:szCs w:val="28"/>
          <w:lang w:eastAsia="en-US"/>
        </w:rPr>
        <w:t>Подольск Гекову И.А.</w:t>
      </w:r>
    </w:p>
    <w:p w:rsidR="00633200" w:rsidRPr="00753D8B" w:rsidRDefault="00633200" w:rsidP="00753D8B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Председатель территориальной 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="004168C3" w:rsidRPr="00753D8B">
        <w:rPr>
          <w:noProof/>
          <w:sz w:val="28"/>
          <w:szCs w:val="28"/>
        </w:rPr>
        <w:tab/>
        <w:t xml:space="preserve">      </w:t>
      </w:r>
      <w:r w:rsidRPr="00753D8B">
        <w:rPr>
          <w:noProof/>
          <w:sz w:val="28"/>
          <w:szCs w:val="28"/>
        </w:rPr>
        <w:t xml:space="preserve"> И.А. Гекова</w:t>
      </w:r>
    </w:p>
    <w:p w:rsidR="006231C8" w:rsidRPr="00753D8B" w:rsidRDefault="006231C8" w:rsidP="006231C8">
      <w:pPr>
        <w:jc w:val="both"/>
        <w:rPr>
          <w:noProof/>
          <w:sz w:val="28"/>
          <w:szCs w:val="28"/>
        </w:rPr>
      </w:pPr>
    </w:p>
    <w:p w:rsidR="00633200" w:rsidRDefault="006231C8" w:rsidP="006231C8">
      <w:pPr>
        <w:jc w:val="both"/>
        <w:rPr>
          <w:noProof/>
          <w:sz w:val="28"/>
          <w:szCs w:val="28"/>
        </w:rPr>
      </w:pPr>
      <w:r w:rsidRPr="00753D8B">
        <w:rPr>
          <w:noProof/>
          <w:sz w:val="28"/>
          <w:szCs w:val="28"/>
        </w:rPr>
        <w:t xml:space="preserve">Секретарь территориальной </w:t>
      </w:r>
    </w:p>
    <w:p w:rsidR="006231C8" w:rsidRPr="00753D8B" w:rsidRDefault="006231C8" w:rsidP="006231C8">
      <w:pPr>
        <w:jc w:val="both"/>
        <w:rPr>
          <w:sz w:val="28"/>
          <w:szCs w:val="28"/>
        </w:rPr>
      </w:pPr>
      <w:r w:rsidRPr="00753D8B">
        <w:rPr>
          <w:noProof/>
          <w:sz w:val="28"/>
          <w:szCs w:val="28"/>
        </w:rPr>
        <w:t xml:space="preserve">избирательной комиссии   </w:t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</w:r>
      <w:r w:rsidRPr="00753D8B">
        <w:rPr>
          <w:noProof/>
          <w:sz w:val="28"/>
          <w:szCs w:val="28"/>
        </w:rPr>
        <w:tab/>
        <w:t xml:space="preserve">                               </w:t>
      </w:r>
      <w:r w:rsidRPr="00753D8B">
        <w:rPr>
          <w:noProof/>
          <w:sz w:val="28"/>
          <w:szCs w:val="28"/>
        </w:rPr>
        <w:tab/>
        <w:t xml:space="preserve"> </w:t>
      </w:r>
      <w:r w:rsidR="004168C3" w:rsidRPr="00753D8B">
        <w:rPr>
          <w:noProof/>
          <w:sz w:val="28"/>
          <w:szCs w:val="28"/>
        </w:rPr>
        <w:t xml:space="preserve">  </w:t>
      </w:r>
      <w:r w:rsidRPr="00753D8B">
        <w:rPr>
          <w:noProof/>
          <w:sz w:val="28"/>
          <w:szCs w:val="28"/>
        </w:rPr>
        <w:t xml:space="preserve">   Е.С. Любимова</w:t>
      </w:r>
    </w:p>
    <w:p w:rsidR="006231C8" w:rsidRPr="00753D8B" w:rsidRDefault="006231C8" w:rsidP="006231C8">
      <w:pPr>
        <w:rPr>
          <w:sz w:val="28"/>
          <w:szCs w:val="28"/>
        </w:rPr>
      </w:pPr>
    </w:p>
    <w:p w:rsidR="00E103C7" w:rsidRPr="00753D8B" w:rsidRDefault="00E103C7" w:rsidP="00083699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103C7" w:rsidRPr="00753D8B" w:rsidSect="006332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E5E8A"/>
    <w:multiLevelType w:val="hybridMultilevel"/>
    <w:tmpl w:val="4022D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177067B"/>
    <w:multiLevelType w:val="hybridMultilevel"/>
    <w:tmpl w:val="B3C41942"/>
    <w:lvl w:ilvl="0" w:tplc="0419000F">
      <w:start w:val="1"/>
      <w:numFmt w:val="decimal"/>
      <w:lvlText w:val="%1."/>
      <w:lvlJc w:val="left"/>
      <w:pPr>
        <w:ind w:left="34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750B8F"/>
    <w:multiLevelType w:val="hybridMultilevel"/>
    <w:tmpl w:val="F2C4CADE"/>
    <w:lvl w:ilvl="0" w:tplc="09404B26">
      <w:start w:val="1"/>
      <w:numFmt w:val="bullet"/>
      <w:lvlText w:val="˗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3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B67243E"/>
    <w:multiLevelType w:val="hybridMultilevel"/>
    <w:tmpl w:val="7924CBB8"/>
    <w:lvl w:ilvl="0" w:tplc="0D48BD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characterSpacingControl w:val="doNotCompress"/>
  <w:doNotValidateAgainstSchema/>
  <w:doNotDemarcateInvalidXml/>
  <w:compat/>
  <w:rsids>
    <w:rsidRoot w:val="00CA3C86"/>
    <w:rsid w:val="00001356"/>
    <w:rsid w:val="00004E0C"/>
    <w:rsid w:val="000050FC"/>
    <w:rsid w:val="00012EFF"/>
    <w:rsid w:val="00014AFB"/>
    <w:rsid w:val="00014FBC"/>
    <w:rsid w:val="00024D6A"/>
    <w:rsid w:val="00034867"/>
    <w:rsid w:val="00034E01"/>
    <w:rsid w:val="0003676D"/>
    <w:rsid w:val="000379E1"/>
    <w:rsid w:val="0006170F"/>
    <w:rsid w:val="00071FF2"/>
    <w:rsid w:val="000726F5"/>
    <w:rsid w:val="000742B1"/>
    <w:rsid w:val="00076012"/>
    <w:rsid w:val="0007670E"/>
    <w:rsid w:val="00083699"/>
    <w:rsid w:val="00097CBF"/>
    <w:rsid w:val="000A0705"/>
    <w:rsid w:val="000A6153"/>
    <w:rsid w:val="000B5D85"/>
    <w:rsid w:val="000D7947"/>
    <w:rsid w:val="000E0E95"/>
    <w:rsid w:val="000E5AFE"/>
    <w:rsid w:val="000E727F"/>
    <w:rsid w:val="000E7B06"/>
    <w:rsid w:val="000F0074"/>
    <w:rsid w:val="000F0A92"/>
    <w:rsid w:val="000F2B70"/>
    <w:rsid w:val="000F7106"/>
    <w:rsid w:val="000F77EC"/>
    <w:rsid w:val="001013D7"/>
    <w:rsid w:val="00105E3C"/>
    <w:rsid w:val="00107130"/>
    <w:rsid w:val="001137CD"/>
    <w:rsid w:val="00114511"/>
    <w:rsid w:val="00114B47"/>
    <w:rsid w:val="001150F2"/>
    <w:rsid w:val="00130824"/>
    <w:rsid w:val="00132BC0"/>
    <w:rsid w:val="0013369A"/>
    <w:rsid w:val="00135C8B"/>
    <w:rsid w:val="001417D6"/>
    <w:rsid w:val="00142F3A"/>
    <w:rsid w:val="00145624"/>
    <w:rsid w:val="00147C08"/>
    <w:rsid w:val="00147DAF"/>
    <w:rsid w:val="001512BD"/>
    <w:rsid w:val="00152FB8"/>
    <w:rsid w:val="00164AAB"/>
    <w:rsid w:val="00164DA7"/>
    <w:rsid w:val="00181234"/>
    <w:rsid w:val="001911B6"/>
    <w:rsid w:val="0019567C"/>
    <w:rsid w:val="001A06E3"/>
    <w:rsid w:val="001B0CF7"/>
    <w:rsid w:val="001B5D19"/>
    <w:rsid w:val="001B71A0"/>
    <w:rsid w:val="001D0593"/>
    <w:rsid w:val="001D3D73"/>
    <w:rsid w:val="001E487C"/>
    <w:rsid w:val="00205BA4"/>
    <w:rsid w:val="0021273D"/>
    <w:rsid w:val="00234C7A"/>
    <w:rsid w:val="00242A6D"/>
    <w:rsid w:val="00247EF4"/>
    <w:rsid w:val="0025627A"/>
    <w:rsid w:val="00260139"/>
    <w:rsid w:val="00272D2F"/>
    <w:rsid w:val="002739A4"/>
    <w:rsid w:val="002838EF"/>
    <w:rsid w:val="002A052C"/>
    <w:rsid w:val="002A3621"/>
    <w:rsid w:val="002B1947"/>
    <w:rsid w:val="002B36EB"/>
    <w:rsid w:val="002B4CC4"/>
    <w:rsid w:val="002F327C"/>
    <w:rsid w:val="003063AE"/>
    <w:rsid w:val="00306CE7"/>
    <w:rsid w:val="0031398E"/>
    <w:rsid w:val="003154EB"/>
    <w:rsid w:val="00321542"/>
    <w:rsid w:val="0032767B"/>
    <w:rsid w:val="00362C89"/>
    <w:rsid w:val="0037492B"/>
    <w:rsid w:val="00374C5B"/>
    <w:rsid w:val="00377878"/>
    <w:rsid w:val="00385D1E"/>
    <w:rsid w:val="00390A2B"/>
    <w:rsid w:val="003941C8"/>
    <w:rsid w:val="00397CD3"/>
    <w:rsid w:val="003A2CC9"/>
    <w:rsid w:val="003A379A"/>
    <w:rsid w:val="003A68E8"/>
    <w:rsid w:val="003B1C9D"/>
    <w:rsid w:val="003B2206"/>
    <w:rsid w:val="003B4878"/>
    <w:rsid w:val="003B5252"/>
    <w:rsid w:val="003B5622"/>
    <w:rsid w:val="003B6E76"/>
    <w:rsid w:val="003B7E49"/>
    <w:rsid w:val="003D2DF9"/>
    <w:rsid w:val="003D2F06"/>
    <w:rsid w:val="003E353D"/>
    <w:rsid w:val="003E69CA"/>
    <w:rsid w:val="003F6339"/>
    <w:rsid w:val="00402576"/>
    <w:rsid w:val="004168C3"/>
    <w:rsid w:val="00416999"/>
    <w:rsid w:val="00427DF6"/>
    <w:rsid w:val="0044211E"/>
    <w:rsid w:val="004524A4"/>
    <w:rsid w:val="00456D79"/>
    <w:rsid w:val="004656D5"/>
    <w:rsid w:val="00480954"/>
    <w:rsid w:val="004A1572"/>
    <w:rsid w:val="004A2B27"/>
    <w:rsid w:val="004A355F"/>
    <w:rsid w:val="004A3697"/>
    <w:rsid w:val="004A7D4B"/>
    <w:rsid w:val="004B2DCC"/>
    <w:rsid w:val="004B680F"/>
    <w:rsid w:val="004C2E5A"/>
    <w:rsid w:val="004D16E3"/>
    <w:rsid w:val="004D6E0B"/>
    <w:rsid w:val="004E09EC"/>
    <w:rsid w:val="004E5919"/>
    <w:rsid w:val="004E5ACF"/>
    <w:rsid w:val="004E7AD0"/>
    <w:rsid w:val="004F60C6"/>
    <w:rsid w:val="004F72A3"/>
    <w:rsid w:val="00503DAB"/>
    <w:rsid w:val="00506B51"/>
    <w:rsid w:val="0051774B"/>
    <w:rsid w:val="00521463"/>
    <w:rsid w:val="00522D93"/>
    <w:rsid w:val="00524CE9"/>
    <w:rsid w:val="00534415"/>
    <w:rsid w:val="00534C5F"/>
    <w:rsid w:val="0054024B"/>
    <w:rsid w:val="00542E86"/>
    <w:rsid w:val="00547806"/>
    <w:rsid w:val="00554EC5"/>
    <w:rsid w:val="00556CCE"/>
    <w:rsid w:val="005629DC"/>
    <w:rsid w:val="00573763"/>
    <w:rsid w:val="005811AD"/>
    <w:rsid w:val="0058354A"/>
    <w:rsid w:val="005840E4"/>
    <w:rsid w:val="00585F7A"/>
    <w:rsid w:val="00596D89"/>
    <w:rsid w:val="005A1E4A"/>
    <w:rsid w:val="005A6B50"/>
    <w:rsid w:val="005A74E6"/>
    <w:rsid w:val="005B1992"/>
    <w:rsid w:val="005B7F0E"/>
    <w:rsid w:val="005C09C2"/>
    <w:rsid w:val="005C3E0D"/>
    <w:rsid w:val="005C5711"/>
    <w:rsid w:val="005D0AA6"/>
    <w:rsid w:val="005D43F1"/>
    <w:rsid w:val="005E4179"/>
    <w:rsid w:val="005E5947"/>
    <w:rsid w:val="0060154B"/>
    <w:rsid w:val="00612612"/>
    <w:rsid w:val="006231C8"/>
    <w:rsid w:val="00623B6D"/>
    <w:rsid w:val="00625699"/>
    <w:rsid w:val="006300A7"/>
    <w:rsid w:val="0063021B"/>
    <w:rsid w:val="0063147A"/>
    <w:rsid w:val="00633200"/>
    <w:rsid w:val="0063511D"/>
    <w:rsid w:val="00635529"/>
    <w:rsid w:val="00636345"/>
    <w:rsid w:val="00637611"/>
    <w:rsid w:val="0064538D"/>
    <w:rsid w:val="006643EC"/>
    <w:rsid w:val="00665AAF"/>
    <w:rsid w:val="00670165"/>
    <w:rsid w:val="00671426"/>
    <w:rsid w:val="00673624"/>
    <w:rsid w:val="00682239"/>
    <w:rsid w:val="00686A37"/>
    <w:rsid w:val="006877E7"/>
    <w:rsid w:val="00690E41"/>
    <w:rsid w:val="006A17BD"/>
    <w:rsid w:val="006B4ADE"/>
    <w:rsid w:val="006B6FA5"/>
    <w:rsid w:val="006C0B74"/>
    <w:rsid w:val="006C58EE"/>
    <w:rsid w:val="006C5BD7"/>
    <w:rsid w:val="006C7A60"/>
    <w:rsid w:val="006D1010"/>
    <w:rsid w:val="006E4B04"/>
    <w:rsid w:val="006E5894"/>
    <w:rsid w:val="006F1702"/>
    <w:rsid w:val="006F5AA3"/>
    <w:rsid w:val="00711D5B"/>
    <w:rsid w:val="00736F15"/>
    <w:rsid w:val="00737AB8"/>
    <w:rsid w:val="00740CC1"/>
    <w:rsid w:val="00741A8A"/>
    <w:rsid w:val="00746F70"/>
    <w:rsid w:val="007509B1"/>
    <w:rsid w:val="00751830"/>
    <w:rsid w:val="00753D8B"/>
    <w:rsid w:val="00757BA8"/>
    <w:rsid w:val="007614DE"/>
    <w:rsid w:val="00763773"/>
    <w:rsid w:val="0076559B"/>
    <w:rsid w:val="0077610E"/>
    <w:rsid w:val="007816D6"/>
    <w:rsid w:val="007A0CCB"/>
    <w:rsid w:val="007A4CFB"/>
    <w:rsid w:val="007B4993"/>
    <w:rsid w:val="007C1CD0"/>
    <w:rsid w:val="007C2EC2"/>
    <w:rsid w:val="007D54DA"/>
    <w:rsid w:val="007E1D77"/>
    <w:rsid w:val="007E481E"/>
    <w:rsid w:val="007E736F"/>
    <w:rsid w:val="007F1312"/>
    <w:rsid w:val="007F1B63"/>
    <w:rsid w:val="007F56EA"/>
    <w:rsid w:val="007F6B82"/>
    <w:rsid w:val="008010C8"/>
    <w:rsid w:val="00804FED"/>
    <w:rsid w:val="008111E1"/>
    <w:rsid w:val="0082018E"/>
    <w:rsid w:val="00823205"/>
    <w:rsid w:val="008308B6"/>
    <w:rsid w:val="008355C2"/>
    <w:rsid w:val="00836D28"/>
    <w:rsid w:val="00864279"/>
    <w:rsid w:val="00871BAA"/>
    <w:rsid w:val="00873D06"/>
    <w:rsid w:val="008817A1"/>
    <w:rsid w:val="00886896"/>
    <w:rsid w:val="00890E72"/>
    <w:rsid w:val="0089275C"/>
    <w:rsid w:val="00897586"/>
    <w:rsid w:val="008B1DBC"/>
    <w:rsid w:val="008B4C20"/>
    <w:rsid w:val="008B611E"/>
    <w:rsid w:val="008B626C"/>
    <w:rsid w:val="008D08FA"/>
    <w:rsid w:val="008E15DC"/>
    <w:rsid w:val="008E1FA5"/>
    <w:rsid w:val="008E7EE4"/>
    <w:rsid w:val="008F05DC"/>
    <w:rsid w:val="008F61FF"/>
    <w:rsid w:val="008F6C05"/>
    <w:rsid w:val="0090215A"/>
    <w:rsid w:val="00905669"/>
    <w:rsid w:val="00912D48"/>
    <w:rsid w:val="00921B36"/>
    <w:rsid w:val="00923275"/>
    <w:rsid w:val="00935ECF"/>
    <w:rsid w:val="0094274B"/>
    <w:rsid w:val="009438D9"/>
    <w:rsid w:val="009607A3"/>
    <w:rsid w:val="00962D2B"/>
    <w:rsid w:val="00963821"/>
    <w:rsid w:val="00972973"/>
    <w:rsid w:val="00982818"/>
    <w:rsid w:val="009B1FE9"/>
    <w:rsid w:val="009B23E3"/>
    <w:rsid w:val="009C4590"/>
    <w:rsid w:val="009D3D64"/>
    <w:rsid w:val="009F1E40"/>
    <w:rsid w:val="009F2BD2"/>
    <w:rsid w:val="009F45A1"/>
    <w:rsid w:val="009F6138"/>
    <w:rsid w:val="00A0109E"/>
    <w:rsid w:val="00A05BCC"/>
    <w:rsid w:val="00A0683B"/>
    <w:rsid w:val="00A2399D"/>
    <w:rsid w:val="00A510D9"/>
    <w:rsid w:val="00A6518B"/>
    <w:rsid w:val="00A71AAD"/>
    <w:rsid w:val="00A73278"/>
    <w:rsid w:val="00A732C6"/>
    <w:rsid w:val="00A83644"/>
    <w:rsid w:val="00A85F03"/>
    <w:rsid w:val="00A86083"/>
    <w:rsid w:val="00A87311"/>
    <w:rsid w:val="00A93E0A"/>
    <w:rsid w:val="00A978DB"/>
    <w:rsid w:val="00AA7227"/>
    <w:rsid w:val="00AC1323"/>
    <w:rsid w:val="00AC7FBF"/>
    <w:rsid w:val="00AD0B91"/>
    <w:rsid w:val="00AD7400"/>
    <w:rsid w:val="00AF0CBF"/>
    <w:rsid w:val="00AF199C"/>
    <w:rsid w:val="00AF33C2"/>
    <w:rsid w:val="00AF4AE7"/>
    <w:rsid w:val="00AF7C6F"/>
    <w:rsid w:val="00B141FF"/>
    <w:rsid w:val="00B2055D"/>
    <w:rsid w:val="00B227D1"/>
    <w:rsid w:val="00B25F54"/>
    <w:rsid w:val="00B37D36"/>
    <w:rsid w:val="00B42260"/>
    <w:rsid w:val="00B4502C"/>
    <w:rsid w:val="00B5441F"/>
    <w:rsid w:val="00B71A91"/>
    <w:rsid w:val="00B74AED"/>
    <w:rsid w:val="00B7540E"/>
    <w:rsid w:val="00B87146"/>
    <w:rsid w:val="00B94E25"/>
    <w:rsid w:val="00B96E95"/>
    <w:rsid w:val="00BA174D"/>
    <w:rsid w:val="00BB27CF"/>
    <w:rsid w:val="00BB5D24"/>
    <w:rsid w:val="00BB798E"/>
    <w:rsid w:val="00BC7D13"/>
    <w:rsid w:val="00BD7200"/>
    <w:rsid w:val="00BE0FBD"/>
    <w:rsid w:val="00BE2580"/>
    <w:rsid w:val="00BE33FC"/>
    <w:rsid w:val="00BE4F17"/>
    <w:rsid w:val="00C02D9D"/>
    <w:rsid w:val="00C066BF"/>
    <w:rsid w:val="00C16783"/>
    <w:rsid w:val="00C352A8"/>
    <w:rsid w:val="00C46735"/>
    <w:rsid w:val="00C47D12"/>
    <w:rsid w:val="00C57146"/>
    <w:rsid w:val="00C639DF"/>
    <w:rsid w:val="00C646CA"/>
    <w:rsid w:val="00C66CFF"/>
    <w:rsid w:val="00C77744"/>
    <w:rsid w:val="00C810EB"/>
    <w:rsid w:val="00C86DB0"/>
    <w:rsid w:val="00C91396"/>
    <w:rsid w:val="00C92904"/>
    <w:rsid w:val="00C941E5"/>
    <w:rsid w:val="00C94E94"/>
    <w:rsid w:val="00CA1D17"/>
    <w:rsid w:val="00CA3C86"/>
    <w:rsid w:val="00CA41AC"/>
    <w:rsid w:val="00CB02F9"/>
    <w:rsid w:val="00CB15C0"/>
    <w:rsid w:val="00CB7866"/>
    <w:rsid w:val="00CC3DFF"/>
    <w:rsid w:val="00CD0032"/>
    <w:rsid w:val="00CD632C"/>
    <w:rsid w:val="00CD69F1"/>
    <w:rsid w:val="00CE24C7"/>
    <w:rsid w:val="00CE43B9"/>
    <w:rsid w:val="00CF15FE"/>
    <w:rsid w:val="00CF325B"/>
    <w:rsid w:val="00CF481E"/>
    <w:rsid w:val="00D03B95"/>
    <w:rsid w:val="00D13EB8"/>
    <w:rsid w:val="00D14591"/>
    <w:rsid w:val="00D27C3F"/>
    <w:rsid w:val="00D307C1"/>
    <w:rsid w:val="00D32239"/>
    <w:rsid w:val="00D55D89"/>
    <w:rsid w:val="00D57B9C"/>
    <w:rsid w:val="00D60AA8"/>
    <w:rsid w:val="00D66EFA"/>
    <w:rsid w:val="00D70322"/>
    <w:rsid w:val="00D8647E"/>
    <w:rsid w:val="00D91573"/>
    <w:rsid w:val="00D921B5"/>
    <w:rsid w:val="00D95084"/>
    <w:rsid w:val="00DA0D8B"/>
    <w:rsid w:val="00DA3DDE"/>
    <w:rsid w:val="00DA567B"/>
    <w:rsid w:val="00DB73C9"/>
    <w:rsid w:val="00DC6FF1"/>
    <w:rsid w:val="00DC7AA7"/>
    <w:rsid w:val="00DD4939"/>
    <w:rsid w:val="00DE5DC2"/>
    <w:rsid w:val="00DE6689"/>
    <w:rsid w:val="00DE673C"/>
    <w:rsid w:val="00DF0097"/>
    <w:rsid w:val="00DF3A3A"/>
    <w:rsid w:val="00E103C7"/>
    <w:rsid w:val="00E24898"/>
    <w:rsid w:val="00E27D6B"/>
    <w:rsid w:val="00E32BF0"/>
    <w:rsid w:val="00E34F76"/>
    <w:rsid w:val="00E35B2E"/>
    <w:rsid w:val="00E3601E"/>
    <w:rsid w:val="00E422BD"/>
    <w:rsid w:val="00E4476D"/>
    <w:rsid w:val="00E472EB"/>
    <w:rsid w:val="00E5793F"/>
    <w:rsid w:val="00E63A7B"/>
    <w:rsid w:val="00E72677"/>
    <w:rsid w:val="00E800CB"/>
    <w:rsid w:val="00E9131B"/>
    <w:rsid w:val="00E95AA3"/>
    <w:rsid w:val="00EA242F"/>
    <w:rsid w:val="00EC03EE"/>
    <w:rsid w:val="00EC3598"/>
    <w:rsid w:val="00ED00C0"/>
    <w:rsid w:val="00ED3012"/>
    <w:rsid w:val="00ED6A11"/>
    <w:rsid w:val="00EE0848"/>
    <w:rsid w:val="00EE1EDE"/>
    <w:rsid w:val="00EE2973"/>
    <w:rsid w:val="00EF1A92"/>
    <w:rsid w:val="00F11C62"/>
    <w:rsid w:val="00F13A9C"/>
    <w:rsid w:val="00F317E7"/>
    <w:rsid w:val="00F34E57"/>
    <w:rsid w:val="00F356BA"/>
    <w:rsid w:val="00F44E7C"/>
    <w:rsid w:val="00F53AC3"/>
    <w:rsid w:val="00F561A8"/>
    <w:rsid w:val="00F817AA"/>
    <w:rsid w:val="00F822DA"/>
    <w:rsid w:val="00F83BE5"/>
    <w:rsid w:val="00FA03CB"/>
    <w:rsid w:val="00FA5560"/>
    <w:rsid w:val="00FB52D5"/>
    <w:rsid w:val="00FB6F8C"/>
    <w:rsid w:val="00FB7951"/>
    <w:rsid w:val="00FC5DA0"/>
    <w:rsid w:val="00FC6F04"/>
    <w:rsid w:val="00FD5A64"/>
    <w:rsid w:val="00FE62B0"/>
    <w:rsid w:val="00FF7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3C86"/>
    <w:pPr>
      <w:ind w:left="720"/>
    </w:pPr>
  </w:style>
  <w:style w:type="paragraph" w:customStyle="1" w:styleId="ConsPlusTitle">
    <w:name w:val="ConsPlusTitle"/>
    <w:uiPriority w:val="99"/>
    <w:rsid w:val="00B74A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Normal (Web)"/>
    <w:basedOn w:val="a"/>
    <w:uiPriority w:val="99"/>
    <w:rsid w:val="00B74AED"/>
    <w:pPr>
      <w:spacing w:before="100" w:beforeAutospacing="1" w:after="100" w:afterAutospacing="1"/>
    </w:pPr>
    <w:rPr>
      <w:rFonts w:ascii="Verdana" w:hAnsi="Verdana" w:cs="Verdana"/>
      <w:color w:val="4E5882"/>
    </w:rPr>
  </w:style>
  <w:style w:type="table" w:styleId="a5">
    <w:name w:val="Table Grid"/>
    <w:basedOn w:val="a1"/>
    <w:uiPriority w:val="99"/>
    <w:rsid w:val="00B74A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4E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4E25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rsid w:val="00753D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53D8B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MOB&amp;n=427585&amp;dst=1003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F94EDD-CC39-499D-9507-F9AA26D01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4</cp:revision>
  <cp:lastPrinted>2025-08-05T05:45:00Z</cp:lastPrinted>
  <dcterms:created xsi:type="dcterms:W3CDTF">2025-08-04T08:04:00Z</dcterms:created>
  <dcterms:modified xsi:type="dcterms:W3CDTF">2025-08-05T05:45:00Z</dcterms:modified>
</cp:coreProperties>
</file>